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51E98" w14:paraId="1A22E262" w14:textId="77777777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96B46" w14:textId="77777777" w:rsidR="00C51E98" w:rsidRDefault="00000000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Friend City Council Meeting</w:t>
            </w:r>
          </w:p>
          <w:p w14:paraId="76652B2D" w14:textId="77777777" w:rsidR="00C51E9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Tuesday, April 1, 2025 7:00 PM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659E1" w14:textId="77777777" w:rsidR="00C51E98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City Hall</w:t>
            </w:r>
            <w:r>
              <w:rPr>
                <w:color w:val="000000"/>
              </w:rPr>
              <w:br/>
              <w:t>235 Maple Street</w:t>
            </w:r>
            <w:r>
              <w:rPr>
                <w:color w:val="000000"/>
              </w:rPr>
              <w:br/>
              <w:t>Friend, NE 68359</w:t>
            </w:r>
          </w:p>
        </w:tc>
      </w:tr>
    </w:tbl>
    <w:p w14:paraId="475394AE" w14:textId="77777777" w:rsidR="00C51E98" w:rsidRDefault="00000000">
      <w:pPr>
        <w:pStyle w:val="Heading1"/>
        <w:keepNext w:val="0"/>
        <w:keepLines w:val="0"/>
        <w:spacing w:before="322" w:after="322"/>
        <w:jc w:val="center"/>
      </w:pPr>
      <w:r>
        <w:rPr>
          <w:rFonts w:ascii="Segoe UI" w:eastAsia="Segoe UI" w:hAnsi="Segoe UI" w:cs="Segoe UI"/>
          <w:color w:val="auto"/>
          <w:sz w:val="33"/>
          <w:szCs w:val="33"/>
          <w:u w:val="single"/>
        </w:rPr>
        <w:t>Agenda</w:t>
      </w:r>
    </w:p>
    <w:p w14:paraId="6C7BB133" w14:textId="77777777" w:rsidR="00C51E98" w:rsidRDefault="00000000">
      <w:pPr>
        <w:spacing w:after="150"/>
      </w:pPr>
      <w:r>
        <w:t>ROLL CALL</w:t>
      </w:r>
    </w:p>
    <w:p w14:paraId="6049D122" w14:textId="77777777" w:rsidR="00C51E98" w:rsidRDefault="00000000">
      <w:pPr>
        <w:spacing w:after="150"/>
      </w:pPr>
      <w:r>
        <w:t>ANNOUNCEMENTS: Open Meetings Act</w:t>
      </w:r>
      <w:r>
        <w:br/>
        <w:t> </w:t>
      </w:r>
    </w:p>
    <w:p w14:paraId="0AE8FCDE" w14:textId="77777777" w:rsidR="00C51E98" w:rsidRDefault="00000000">
      <w:pPr>
        <w:spacing w:after="150"/>
      </w:pPr>
      <w:r>
        <w:t>PLEDGE OF ALLEGIANCE</w:t>
      </w:r>
    </w:p>
    <w:p w14:paraId="27397943" w14:textId="77777777" w:rsidR="00C51E98" w:rsidRDefault="00000000">
      <w:pPr>
        <w:spacing w:after="150"/>
      </w:pPr>
      <w:r>
        <w:t>APPROVAL OF MEETING MINUTES</w:t>
      </w:r>
    </w:p>
    <w:p w14:paraId="62EDC40C" w14:textId="77777777" w:rsidR="00C51E98" w:rsidRDefault="00000000">
      <w:pPr>
        <w:spacing w:after="150"/>
      </w:pPr>
      <w:r>
        <w:t>TREASURER'S REPORT</w:t>
      </w:r>
    </w:p>
    <w:p w14:paraId="5686EFDA" w14:textId="77777777" w:rsidR="00C51E98" w:rsidRDefault="00000000">
      <w:pPr>
        <w:spacing w:after="150"/>
      </w:pPr>
      <w:r>
        <w:t>APPROVAL OF CLAIMS AND PAYROLL </w:t>
      </w:r>
    </w:p>
    <w:p w14:paraId="11AC62D4" w14:textId="77777777" w:rsidR="00C51E98" w:rsidRDefault="00000000">
      <w:pPr>
        <w:spacing w:after="150"/>
      </w:pPr>
      <w:r>
        <w:t>APPROVAL OF HOSPITAL FINANCIAL REPORTS </w:t>
      </w:r>
    </w:p>
    <w:p w14:paraId="1D581052" w14:textId="77777777" w:rsidR="00C51E98" w:rsidRDefault="00000000">
      <w:pPr>
        <w:spacing w:after="150"/>
      </w:pPr>
      <w:r>
        <w:t>MAYOR COMMENTS</w:t>
      </w:r>
    </w:p>
    <w:p w14:paraId="5676E132" w14:textId="77777777" w:rsidR="00C51E98" w:rsidRDefault="00000000">
      <w:pPr>
        <w:spacing w:after="150"/>
      </w:pPr>
      <w:r>
        <w:t>PUBLIC COMMENTS:  </w:t>
      </w:r>
    </w:p>
    <w:p w14:paraId="29AA18FA" w14:textId="77777777" w:rsidR="00C51E98" w:rsidRDefault="00000000">
      <w:pPr>
        <w:spacing w:after="150"/>
      </w:pPr>
      <w:r>
        <w:t>COMMUNICATIONS</w:t>
      </w:r>
    </w:p>
    <w:p w14:paraId="7D8CF22D" w14:textId="77777777" w:rsidR="00C51E98" w:rsidRDefault="00000000">
      <w:pPr>
        <w:spacing w:after="150"/>
      </w:pPr>
      <w:r>
        <w:t>NEW BUSINESS</w:t>
      </w:r>
    </w:p>
    <w:p w14:paraId="2333B3DE" w14:textId="77777777" w:rsidR="00C51E98" w:rsidRDefault="00000000">
      <w:pPr>
        <w:spacing w:after="150"/>
        <w:ind w:left="240"/>
      </w:pPr>
      <w:r>
        <w:t>Discussion/Possible Action: Finalize Employee Benefits &amp; Vacation Time Changes</w:t>
      </w:r>
    </w:p>
    <w:p w14:paraId="11880785" w14:textId="77777777" w:rsidR="00C51E98" w:rsidRDefault="00000000">
      <w:pPr>
        <w:spacing w:after="150"/>
        <w:ind w:left="240"/>
      </w:pPr>
      <w:r>
        <w:t>Discussion/Possible Action: Putting a Temporary Dirt Mound on Baseball Field</w:t>
      </w:r>
    </w:p>
    <w:p w14:paraId="2A9531D0" w14:textId="77777777" w:rsidR="00C51E98" w:rsidRDefault="00000000">
      <w:pPr>
        <w:spacing w:after="150"/>
        <w:ind w:left="240"/>
      </w:pPr>
      <w:r>
        <w:t>Discussion/Possible Action: Two Council Meetings per month</w:t>
      </w:r>
    </w:p>
    <w:p w14:paraId="38A4D0C1" w14:textId="77777777" w:rsidR="00C51E98" w:rsidRDefault="00000000">
      <w:pPr>
        <w:spacing w:after="150"/>
        <w:ind w:left="240"/>
      </w:pPr>
      <w:r>
        <w:t>Discussion/Possible Action: New Public Safety Building</w:t>
      </w:r>
    </w:p>
    <w:p w14:paraId="25E94DF0" w14:textId="77777777" w:rsidR="00C51E98" w:rsidRDefault="00000000">
      <w:pPr>
        <w:spacing w:after="150"/>
      </w:pPr>
      <w:r>
        <w:t>DEPARTMENT REPORTS</w:t>
      </w:r>
    </w:p>
    <w:p w14:paraId="025FB128" w14:textId="77777777" w:rsidR="00C51E98" w:rsidRDefault="00000000">
      <w:pPr>
        <w:ind w:left="240"/>
      </w:pPr>
      <w:r>
        <w:t>Friend Community Healthcare Systems</w:t>
      </w:r>
    </w:p>
    <w:p w14:paraId="2C1BEB27" w14:textId="77777777" w:rsidR="00C51E98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Jared Chaffin CEO</w:t>
      </w:r>
    </w:p>
    <w:p w14:paraId="461903AC" w14:textId="77777777" w:rsidR="00C51E98" w:rsidRDefault="00000000">
      <w:pPr>
        <w:ind w:left="240"/>
      </w:pPr>
      <w:r>
        <w:t>Building Inspector Report </w:t>
      </w:r>
    </w:p>
    <w:p w14:paraId="48AEB96C" w14:textId="77777777" w:rsidR="00C51E98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Mark Stutzman</w:t>
      </w:r>
    </w:p>
    <w:p w14:paraId="720C3933" w14:textId="77777777" w:rsidR="00C51E98" w:rsidRDefault="00000000">
      <w:pPr>
        <w:ind w:left="240"/>
      </w:pPr>
      <w:r>
        <w:t>Fire Department Report</w:t>
      </w:r>
    </w:p>
    <w:p w14:paraId="59FB58FB" w14:textId="77777777" w:rsidR="00C51E98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Stanley Krause or Brent Milton</w:t>
      </w:r>
    </w:p>
    <w:p w14:paraId="1A916DFA" w14:textId="77777777" w:rsidR="00C51E98" w:rsidRDefault="00000000">
      <w:pPr>
        <w:ind w:left="240"/>
      </w:pPr>
      <w:r>
        <w:t>Rescue Squad Report</w:t>
      </w:r>
    </w:p>
    <w:p w14:paraId="5834CCA9" w14:textId="77777777" w:rsidR="00C51E98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Kelly Paulsen</w:t>
      </w:r>
    </w:p>
    <w:p w14:paraId="7C9C5C1D" w14:textId="77777777" w:rsidR="00C51E98" w:rsidRDefault="00000000">
      <w:pPr>
        <w:spacing w:after="150"/>
        <w:ind w:left="240"/>
      </w:pPr>
      <w:r>
        <w:t>Police Report</w:t>
      </w:r>
    </w:p>
    <w:p w14:paraId="1586B3E2" w14:textId="77777777" w:rsidR="00C51E98" w:rsidRDefault="00000000">
      <w:pPr>
        <w:spacing w:after="150"/>
        <w:ind w:left="240"/>
      </w:pPr>
      <w:r>
        <w:t>Pool Report </w:t>
      </w:r>
    </w:p>
    <w:p w14:paraId="6BAF9594" w14:textId="77777777" w:rsidR="00C51E98" w:rsidRDefault="00000000">
      <w:pPr>
        <w:ind w:left="240"/>
      </w:pPr>
      <w:r>
        <w:lastRenderedPageBreak/>
        <w:t>Public Works Report </w:t>
      </w:r>
    </w:p>
    <w:p w14:paraId="4A0A3C9C" w14:textId="77777777" w:rsidR="00C51E98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Billy Baugh</w:t>
      </w:r>
    </w:p>
    <w:p w14:paraId="05C4119B" w14:textId="77777777" w:rsidR="00C51E98" w:rsidRDefault="00000000">
      <w:pPr>
        <w:ind w:left="240"/>
      </w:pPr>
      <w:r>
        <w:t>Clerks Report</w:t>
      </w:r>
    </w:p>
    <w:p w14:paraId="4DE40E1F" w14:textId="77777777" w:rsidR="00C51E98" w:rsidRDefault="00000000">
      <w:pPr>
        <w:spacing w:after="150"/>
        <w:ind w:left="240"/>
      </w:pPr>
      <w:r>
        <w:rPr>
          <w:b/>
          <w:bCs/>
        </w:rPr>
        <w:t>Speaker(s):</w:t>
      </w:r>
      <w:r>
        <w:t xml:space="preserve"> Heather L. Varney</w:t>
      </w:r>
    </w:p>
    <w:p w14:paraId="40FE988C" w14:textId="77777777" w:rsidR="00C51E98" w:rsidRDefault="00000000">
      <w:pPr>
        <w:spacing w:after="150"/>
      </w:pPr>
      <w:r>
        <w:t>ADJOURNMENT</w:t>
      </w:r>
    </w:p>
    <w:tbl>
      <w:tblPr>
        <w:tblW w:w="0" w:type="auto"/>
        <w:tblCellSpacing w:w="15" w:type="dxa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8"/>
      </w:tblGrid>
      <w:tr w:rsidR="00C51E98" w14:paraId="62D8D74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F122C" w14:textId="77777777" w:rsidR="00C51E9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Mayor and the Board reserve the right to enter into Executive Session </w:t>
            </w:r>
          </w:p>
        </w:tc>
      </w:tr>
      <w:tr w:rsidR="00C51E98" w14:paraId="6F5048E6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6DE70" w14:textId="77777777" w:rsidR="00C51E98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The Council will review all items above and will take action as deemed appropriate</w:t>
            </w:r>
          </w:p>
        </w:tc>
      </w:tr>
    </w:tbl>
    <w:p w14:paraId="76099411" w14:textId="77777777" w:rsidR="00C51E98" w:rsidRDefault="00000000">
      <w:r>
        <w:t> </w:t>
      </w:r>
    </w:p>
    <w:sectPr w:rsidR="00C51E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98"/>
    <w:rsid w:val="002F6ED1"/>
    <w:rsid w:val="00B21894"/>
    <w:rsid w:val="00C5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5485"/>
  <w15:docId w15:val="{24EFCFDD-5187-444C-BCBA-7A272C1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Varney</dc:creator>
  <cp:lastModifiedBy>Shawn Gray</cp:lastModifiedBy>
  <cp:revision>2</cp:revision>
  <cp:lastPrinted>2025-03-31T19:31:00Z</cp:lastPrinted>
  <dcterms:created xsi:type="dcterms:W3CDTF">2025-03-31T19:32:00Z</dcterms:created>
  <dcterms:modified xsi:type="dcterms:W3CDTF">2025-03-31T19:32:00Z</dcterms:modified>
</cp:coreProperties>
</file>